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690E" w14:textId="520B5FC5" w:rsidR="00F25FED" w:rsidRPr="003F5AEA" w:rsidRDefault="00F25FED" w:rsidP="00F25F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05261F7" w14:textId="63850583" w:rsidR="00F25FED" w:rsidRPr="008348C2" w:rsidRDefault="0035532D" w:rsidP="00F25F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14:paraId="16DDA74E" w14:textId="689ED727" w:rsidR="00F95B1E" w:rsidRPr="008348C2" w:rsidRDefault="0035532D" w:rsidP="003742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О ПРОЕКТЕ  </w:t>
      </w:r>
    </w:p>
    <w:p w14:paraId="6E489463" w14:textId="019EF1BB" w:rsidR="00455605" w:rsidRDefault="0035532D" w:rsidP="004556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</w:rPr>
        <w:t>"</w:t>
      </w:r>
      <w:r w:rsidR="00A01A17">
        <w:rPr>
          <w:rFonts w:ascii="Times New Roman" w:hAnsi="Times New Roman"/>
          <w:b/>
          <w:color w:val="000000"/>
          <w:sz w:val="28"/>
          <w:szCs w:val="28"/>
        </w:rPr>
        <w:t>ШКОЛА (</w:t>
      </w:r>
      <w:proofErr w:type="gramStart"/>
      <w:r w:rsidR="00A01A17">
        <w:rPr>
          <w:rFonts w:ascii="Times New Roman" w:hAnsi="Times New Roman"/>
          <w:b/>
          <w:color w:val="000000"/>
          <w:sz w:val="28"/>
          <w:szCs w:val="28"/>
        </w:rPr>
        <w:t xml:space="preserve">ВУЗ)  </w:t>
      </w:r>
      <w:r w:rsidRPr="008348C2">
        <w:rPr>
          <w:rFonts w:ascii="Times New Roman" w:hAnsi="Times New Roman"/>
          <w:b/>
          <w:color w:val="000000"/>
          <w:sz w:val="28"/>
          <w:szCs w:val="28"/>
        </w:rPr>
        <w:t>БЕЗ</w:t>
      </w:r>
      <w:proofErr w:type="gramEnd"/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 ПРОФСОЮЗНЫХ ТУПИКОВ"</w:t>
      </w:r>
    </w:p>
    <w:p w14:paraId="199EA841" w14:textId="2ACA5CAF" w:rsidR="00241B7A" w:rsidRPr="008348C2" w:rsidRDefault="00455605" w:rsidP="004556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I. </w:t>
      </w:r>
      <w:r w:rsidR="00E14E29" w:rsidRPr="008348C2">
        <w:rPr>
          <w:rFonts w:ascii="Times New Roman" w:hAnsi="Times New Roman"/>
          <w:b/>
          <w:color w:val="000000"/>
          <w:sz w:val="28"/>
          <w:szCs w:val="28"/>
        </w:rPr>
        <w:t>ОБЩ</w:t>
      </w:r>
      <w:r w:rsidR="008348C2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14E29" w:rsidRPr="008348C2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8348C2">
        <w:rPr>
          <w:rFonts w:ascii="Times New Roman" w:hAnsi="Times New Roman"/>
          <w:b/>
          <w:color w:val="000000"/>
          <w:sz w:val="28"/>
          <w:szCs w:val="28"/>
        </w:rPr>
        <w:t xml:space="preserve"> ПОЛОЖЕНИЯ</w:t>
      </w:r>
    </w:p>
    <w:p w14:paraId="3D008763" w14:textId="323DFAF2" w:rsidR="004F306C" w:rsidRPr="008348C2" w:rsidRDefault="00F95B1E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41B7A" w:rsidRPr="008348C2">
        <w:rPr>
          <w:rFonts w:ascii="Times New Roman" w:hAnsi="Times New Roman"/>
          <w:color w:val="000000"/>
          <w:sz w:val="28"/>
          <w:szCs w:val="28"/>
        </w:rPr>
        <w:t>Проект</w:t>
      </w:r>
      <w:r w:rsidR="00A870CA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МГО</w:t>
      </w:r>
      <w:r w:rsidR="00A01A17">
        <w:rPr>
          <w:rFonts w:ascii="Times New Roman" w:hAnsi="Times New Roman"/>
          <w:color w:val="000000"/>
          <w:sz w:val="28"/>
          <w:szCs w:val="28"/>
        </w:rPr>
        <w:t xml:space="preserve"> Общероссийского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 xml:space="preserve"> Профсоюза образования </w:t>
      </w:r>
      <w:r w:rsidR="00A870CA" w:rsidRPr="008348C2">
        <w:rPr>
          <w:rFonts w:ascii="Times New Roman" w:hAnsi="Times New Roman"/>
          <w:color w:val="000000"/>
          <w:sz w:val="28"/>
          <w:szCs w:val="28"/>
        </w:rPr>
        <w:t>«</w:t>
      </w:r>
      <w:r w:rsidR="00A01A17">
        <w:rPr>
          <w:rFonts w:ascii="Times New Roman" w:hAnsi="Times New Roman"/>
          <w:color w:val="000000"/>
          <w:sz w:val="28"/>
          <w:szCs w:val="28"/>
        </w:rPr>
        <w:t>Школа (вуз)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 без профсоюзных тупиков»</w:t>
      </w:r>
      <w:r w:rsidR="00A870CA" w:rsidRPr="008348C2">
        <w:rPr>
          <w:rFonts w:ascii="Times New Roman" w:hAnsi="Times New Roman"/>
          <w:color w:val="000000"/>
          <w:sz w:val="28"/>
          <w:szCs w:val="28"/>
        </w:rPr>
        <w:t xml:space="preserve"> (далее - Проект)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 xml:space="preserve"> инициирован</w:t>
      </w:r>
      <w:r w:rsidR="00A870CA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>повышения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 эффективности 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 первичных профсоюзных организаций с низким 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профсоюзным членством (менее 50% от числа работающих), которое не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 позволя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ет в полной мере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 реализовать полномочия  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 xml:space="preserve">профсоюзной организации по 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>представлению интересов работников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 xml:space="preserve"> в образовательной организации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>.</w:t>
      </w:r>
    </w:p>
    <w:p w14:paraId="27A2E5DF" w14:textId="1D0C3DAD" w:rsidR="00455605" w:rsidRDefault="00F95B1E" w:rsidP="00455605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Проект реализуется </w:t>
      </w:r>
      <w:proofErr w:type="gramStart"/>
      <w:r w:rsidR="00B5369A" w:rsidRPr="008348C2">
        <w:rPr>
          <w:rFonts w:ascii="Times New Roman" w:hAnsi="Times New Roman"/>
          <w:color w:val="000000"/>
          <w:sz w:val="28"/>
          <w:szCs w:val="28"/>
        </w:rPr>
        <w:t>М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FD8" w:rsidRPr="003A6FD8">
        <w:rPr>
          <w:rFonts w:ascii="Times New Roman" w:hAnsi="Times New Roman"/>
          <w:color w:val="000000"/>
          <w:sz w:val="28"/>
          <w:szCs w:val="28"/>
        </w:rPr>
        <w:t>Общероссийского</w:t>
      </w:r>
      <w:proofErr w:type="gramEnd"/>
      <w:r w:rsidR="003A6FD8" w:rsidRPr="003A6FD8">
        <w:rPr>
          <w:rFonts w:ascii="Times New Roman" w:hAnsi="Times New Roman"/>
          <w:color w:val="000000"/>
          <w:sz w:val="28"/>
          <w:szCs w:val="28"/>
        </w:rPr>
        <w:t xml:space="preserve"> Профсоюза образования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 xml:space="preserve">территориальными профсоюзными организациями (далее – 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>ТПО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>)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 xml:space="preserve">первичными профсоюзными организациями (далее – </w:t>
      </w:r>
      <w:r w:rsidR="00B5369A" w:rsidRPr="008348C2">
        <w:rPr>
          <w:rFonts w:ascii="Times New Roman" w:hAnsi="Times New Roman"/>
          <w:color w:val="000000"/>
          <w:sz w:val="28"/>
          <w:szCs w:val="28"/>
        </w:rPr>
        <w:t>ППО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>).</w:t>
      </w:r>
    </w:p>
    <w:p w14:paraId="1EBEE0F4" w14:textId="118D319A" w:rsidR="004F306C" w:rsidRPr="008348C2" w:rsidRDefault="00455605" w:rsidP="00455605">
      <w:pPr>
        <w:pStyle w:val="a3"/>
        <w:shd w:val="clear" w:color="auto" w:fill="FFFFFF"/>
        <w:spacing w:before="0" w:beforeAutospacing="0" w:after="0" w:afterAutospacing="0"/>
        <w:ind w:left="709" w:hanging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455605">
        <w:rPr>
          <w:rFonts w:ascii="Times New Roman" w:hAnsi="Times New Roman"/>
          <w:b/>
          <w:color w:val="000000"/>
          <w:sz w:val="28"/>
          <w:szCs w:val="28"/>
        </w:rPr>
        <w:t xml:space="preserve">II. </w:t>
      </w:r>
      <w:r w:rsidR="00770E93" w:rsidRPr="008348C2">
        <w:rPr>
          <w:rFonts w:ascii="Times New Roman" w:hAnsi="Times New Roman"/>
          <w:b/>
          <w:color w:val="000000"/>
          <w:sz w:val="28"/>
          <w:szCs w:val="28"/>
        </w:rPr>
        <w:t xml:space="preserve">ОСНОВНЫЕ </w:t>
      </w:r>
      <w:r w:rsidR="00A870CA" w:rsidRPr="008348C2">
        <w:rPr>
          <w:rFonts w:ascii="Times New Roman" w:hAnsi="Times New Roman"/>
          <w:b/>
          <w:color w:val="000000"/>
          <w:sz w:val="28"/>
          <w:szCs w:val="28"/>
        </w:rPr>
        <w:t>ЗАДАЧИ ПРОЕКТА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:</w:t>
      </w:r>
    </w:p>
    <w:p w14:paraId="21081627" w14:textId="289BF17D" w:rsidR="00770E93" w:rsidRPr="008348C2" w:rsidRDefault="00F95B1E" w:rsidP="00770E93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ф</w:t>
      </w:r>
      <w:r w:rsidR="00A6227E" w:rsidRPr="008348C2">
        <w:rPr>
          <w:rFonts w:ascii="Times New Roman" w:hAnsi="Times New Roman"/>
          <w:color w:val="000000"/>
          <w:sz w:val="28"/>
          <w:szCs w:val="28"/>
        </w:rPr>
        <w:t>ормиро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>вание мотиваци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 xml:space="preserve">онной среды </w:t>
      </w:r>
      <w:r w:rsidR="0083797F" w:rsidRPr="008348C2">
        <w:rPr>
          <w:rFonts w:ascii="Times New Roman" w:hAnsi="Times New Roman"/>
          <w:color w:val="000000"/>
          <w:sz w:val="28"/>
          <w:szCs w:val="28"/>
        </w:rPr>
        <w:t xml:space="preserve">для вступления в Профсоюз 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в образовательной организации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 xml:space="preserve">путем координации деятельности МГО </w:t>
      </w:r>
      <w:r w:rsidR="003A6FD8" w:rsidRPr="003A6FD8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="00770E93" w:rsidRPr="008348C2">
        <w:rPr>
          <w:rFonts w:ascii="Times New Roman" w:hAnsi="Times New Roman"/>
          <w:color w:val="000000"/>
          <w:sz w:val="28"/>
          <w:szCs w:val="28"/>
        </w:rPr>
        <w:t>, ТПО и ППО;</w:t>
      </w:r>
    </w:p>
    <w:p w14:paraId="2CDDF7D1" w14:textId="65E4A492" w:rsidR="00E14E29" w:rsidRPr="008348C2" w:rsidRDefault="00062C77" w:rsidP="00F95B1E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вовлечение членов </w:t>
      </w:r>
      <w:proofErr w:type="gramStart"/>
      <w:r w:rsidRPr="008348C2">
        <w:rPr>
          <w:rFonts w:ascii="Times New Roman" w:hAnsi="Times New Roman"/>
          <w:color w:val="000000"/>
          <w:sz w:val="28"/>
          <w:szCs w:val="28"/>
        </w:rPr>
        <w:t>профсоюза  и</w:t>
      </w:r>
      <w:proofErr w:type="gramEnd"/>
      <w:r w:rsidRPr="008348C2">
        <w:rPr>
          <w:rFonts w:ascii="Times New Roman" w:hAnsi="Times New Roman"/>
          <w:color w:val="000000"/>
          <w:sz w:val="28"/>
          <w:szCs w:val="28"/>
        </w:rPr>
        <w:t xml:space="preserve"> работников в активную профсоюзную деятельность, участие в программах и проектах</w:t>
      </w:r>
      <w:r w:rsidR="00E14E29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FD8">
        <w:rPr>
          <w:rFonts w:ascii="Times New Roman" w:hAnsi="Times New Roman"/>
          <w:color w:val="000000"/>
          <w:sz w:val="28"/>
          <w:szCs w:val="28"/>
        </w:rPr>
        <w:t>Общероссийского</w:t>
      </w:r>
      <w:r w:rsidR="003A6FD8" w:rsidRPr="008348C2">
        <w:rPr>
          <w:rFonts w:ascii="Times New Roman" w:hAnsi="Times New Roman"/>
          <w:color w:val="000000"/>
          <w:sz w:val="28"/>
          <w:szCs w:val="28"/>
        </w:rPr>
        <w:t xml:space="preserve"> Профсоюза образования</w:t>
      </w:r>
      <w:r w:rsidR="00A6227E" w:rsidRPr="008348C2">
        <w:rPr>
          <w:rFonts w:ascii="Times New Roman" w:hAnsi="Times New Roman"/>
          <w:color w:val="000000"/>
          <w:sz w:val="28"/>
          <w:szCs w:val="28"/>
        </w:rPr>
        <w:t>;</w:t>
      </w:r>
    </w:p>
    <w:p w14:paraId="5906064C" w14:textId="63D89E76" w:rsidR="00E14E29" w:rsidRPr="008348C2" w:rsidRDefault="00062C77" w:rsidP="00F95B1E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активизация индивидуальной работы с работниками, помощь в решении их проблем;</w:t>
      </w:r>
    </w:p>
    <w:p w14:paraId="2C3B15C2" w14:textId="45498FFE" w:rsidR="00062C77" w:rsidRPr="008348C2" w:rsidRDefault="00F95B1E" w:rsidP="002C7F9B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742" w:hanging="458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у</w:t>
      </w:r>
      <w:r w:rsidR="00A6227E" w:rsidRPr="008348C2">
        <w:rPr>
          <w:rFonts w:ascii="Times New Roman" w:hAnsi="Times New Roman"/>
          <w:color w:val="000000"/>
          <w:sz w:val="28"/>
          <w:szCs w:val="28"/>
        </w:rPr>
        <w:t xml:space="preserve">довлетворение запросов (интересов) работников в рамках компетенций </w:t>
      </w:r>
      <w:r w:rsidR="003C1B81">
        <w:rPr>
          <w:rFonts w:ascii="Times New Roman" w:hAnsi="Times New Roman"/>
          <w:color w:val="000000"/>
          <w:sz w:val="28"/>
          <w:szCs w:val="28"/>
        </w:rPr>
        <w:t>ППО;</w:t>
      </w:r>
    </w:p>
    <w:p w14:paraId="1EC6C71D" w14:textId="7BBA7735" w:rsidR="00062C77" w:rsidRPr="008348C2" w:rsidRDefault="00062C77" w:rsidP="00062C77">
      <w:pPr>
        <w:pStyle w:val="a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повышение </w:t>
      </w:r>
      <w:r w:rsidR="0083797F" w:rsidRPr="008348C2">
        <w:rPr>
          <w:rFonts w:ascii="Times New Roman" w:hAnsi="Times New Roman"/>
          <w:color w:val="000000"/>
          <w:sz w:val="28"/>
          <w:szCs w:val="28"/>
        </w:rPr>
        <w:t xml:space="preserve">профсоюзного </w:t>
      </w:r>
      <w:proofErr w:type="gramStart"/>
      <w:r w:rsidRPr="008348C2">
        <w:rPr>
          <w:rFonts w:ascii="Times New Roman" w:hAnsi="Times New Roman"/>
          <w:color w:val="000000"/>
          <w:sz w:val="28"/>
          <w:szCs w:val="28"/>
        </w:rPr>
        <w:t>членства  ППО</w:t>
      </w:r>
      <w:proofErr w:type="gramEnd"/>
      <w:r w:rsidRPr="008348C2">
        <w:rPr>
          <w:rFonts w:ascii="Times New Roman" w:hAnsi="Times New Roman"/>
          <w:color w:val="000000"/>
          <w:sz w:val="28"/>
          <w:szCs w:val="28"/>
        </w:rPr>
        <w:t>.</w:t>
      </w:r>
    </w:p>
    <w:p w14:paraId="3F8531DE" w14:textId="5A6F87C0" w:rsidR="00E14E29" w:rsidRPr="008348C2" w:rsidRDefault="00E14E29" w:rsidP="0045560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</w:rPr>
        <w:t>СРОКИ ПРОВЕДЕНИЯ ПРОЕКТА</w:t>
      </w:r>
    </w:p>
    <w:p w14:paraId="188329F9" w14:textId="575D7BC8" w:rsidR="00C14BAA" w:rsidRPr="00DE1AB8" w:rsidRDefault="00E14E29" w:rsidP="00C14BA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3</w:t>
      </w:r>
      <w:r w:rsidR="004A5E6F" w:rsidRPr="008348C2">
        <w:rPr>
          <w:rFonts w:ascii="Times New Roman" w:hAnsi="Times New Roman"/>
          <w:color w:val="000000"/>
          <w:sz w:val="28"/>
          <w:szCs w:val="28"/>
        </w:rPr>
        <w:t>.1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62C77" w:rsidRPr="008348C2">
        <w:rPr>
          <w:rFonts w:ascii="Times New Roman" w:hAnsi="Times New Roman"/>
          <w:color w:val="000000"/>
          <w:sz w:val="28"/>
          <w:szCs w:val="28"/>
        </w:rPr>
        <w:t>Продолжительность реализации Проекта 2 года:</w:t>
      </w:r>
      <w:r w:rsidR="00C14B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BAA" w:rsidRPr="00DE1AB8">
        <w:rPr>
          <w:rFonts w:ascii="Times New Roman" w:hAnsi="Times New Roman"/>
          <w:sz w:val="28"/>
          <w:szCs w:val="28"/>
        </w:rPr>
        <w:t xml:space="preserve">начало и окончание срока   реализации Проекта </w:t>
      </w:r>
      <w:r w:rsidR="005D1109" w:rsidRPr="00DE1AB8">
        <w:rPr>
          <w:rFonts w:ascii="Times New Roman" w:hAnsi="Times New Roman"/>
          <w:sz w:val="28"/>
          <w:szCs w:val="28"/>
        </w:rPr>
        <w:t>закрепляется решением Президиума.</w:t>
      </w:r>
      <w:r w:rsidR="00C14BAA" w:rsidRPr="00DE1AB8">
        <w:rPr>
          <w:rFonts w:ascii="Times New Roman" w:hAnsi="Times New Roman"/>
          <w:sz w:val="28"/>
          <w:szCs w:val="28"/>
        </w:rPr>
        <w:t xml:space="preserve"> </w:t>
      </w:r>
    </w:p>
    <w:p w14:paraId="3A028949" w14:textId="77777777" w:rsidR="005D1109" w:rsidRPr="00DE1AB8" w:rsidRDefault="00062C77" w:rsidP="005D1109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1AB8">
        <w:rPr>
          <w:rFonts w:ascii="Times New Roman" w:hAnsi="Times New Roman"/>
          <w:sz w:val="28"/>
          <w:szCs w:val="28"/>
        </w:rPr>
        <w:t xml:space="preserve">3.2. </w:t>
      </w:r>
      <w:r w:rsidR="003C1B81" w:rsidRPr="00DE1AB8">
        <w:rPr>
          <w:rFonts w:ascii="Times New Roman" w:hAnsi="Times New Roman"/>
          <w:sz w:val="28"/>
          <w:szCs w:val="28"/>
        </w:rPr>
        <w:t xml:space="preserve">Документы на участие в Проекте принимаются ТПО от ППО </w:t>
      </w:r>
      <w:r w:rsidR="00C14BAA" w:rsidRPr="00DE1AB8">
        <w:rPr>
          <w:rFonts w:ascii="Times New Roman" w:hAnsi="Times New Roman"/>
          <w:sz w:val="28"/>
          <w:szCs w:val="28"/>
        </w:rPr>
        <w:t>за 1 месяц до начала реализации Проекта.</w:t>
      </w:r>
    </w:p>
    <w:p w14:paraId="02778147" w14:textId="30371FD2" w:rsidR="00C14BAA" w:rsidRPr="00DE1AB8" w:rsidRDefault="0083797F" w:rsidP="005D1109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1AB8">
        <w:rPr>
          <w:rFonts w:ascii="Times New Roman" w:hAnsi="Times New Roman"/>
          <w:sz w:val="28"/>
          <w:szCs w:val="28"/>
        </w:rPr>
        <w:t>3.3.</w:t>
      </w:r>
      <w:r w:rsidR="003C1B81" w:rsidRPr="00DE1AB8">
        <w:rPr>
          <w:rFonts w:ascii="Times New Roman" w:hAnsi="Times New Roman"/>
          <w:sz w:val="28"/>
          <w:szCs w:val="28"/>
        </w:rPr>
        <w:t xml:space="preserve"> </w:t>
      </w:r>
      <w:r w:rsidR="00C14BAA" w:rsidRPr="00DE1AB8">
        <w:rPr>
          <w:rFonts w:ascii="Times New Roman" w:hAnsi="Times New Roman"/>
          <w:sz w:val="28"/>
          <w:szCs w:val="28"/>
        </w:rPr>
        <w:t xml:space="preserve">По решению Комитета ТПО и ППО вуза может быть представлено несколько организаций.  Пакет документов участника Проекта представляется в МГО </w:t>
      </w:r>
      <w:r w:rsidR="003A6FD8" w:rsidRPr="00DE1AB8">
        <w:rPr>
          <w:rFonts w:ascii="Times New Roman" w:hAnsi="Times New Roman"/>
          <w:sz w:val="28"/>
          <w:szCs w:val="28"/>
        </w:rPr>
        <w:t>Общероссийского Профсоюза образования</w:t>
      </w:r>
      <w:r w:rsidR="00C14BAA" w:rsidRPr="00DE1AB8">
        <w:rPr>
          <w:rFonts w:ascii="Times New Roman" w:hAnsi="Times New Roman"/>
          <w:sz w:val="28"/>
          <w:szCs w:val="28"/>
        </w:rPr>
        <w:t xml:space="preserve"> за 1 месяц до начала реализации Проекта.</w:t>
      </w:r>
      <w:r w:rsidRPr="00DE1AB8">
        <w:rPr>
          <w:rFonts w:ascii="Times New Roman" w:hAnsi="Times New Roman"/>
          <w:sz w:val="28"/>
          <w:szCs w:val="28"/>
        </w:rPr>
        <w:t xml:space="preserve">       </w:t>
      </w:r>
    </w:p>
    <w:p w14:paraId="50203CDE" w14:textId="3DA72668" w:rsidR="00815B86" w:rsidRPr="00C14BAA" w:rsidRDefault="0083797F" w:rsidP="00C14BAA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48C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48C2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15B86" w:rsidRPr="008348C2">
        <w:rPr>
          <w:rFonts w:ascii="Times New Roman" w:hAnsi="Times New Roman"/>
          <w:b/>
          <w:color w:val="000000"/>
          <w:sz w:val="28"/>
          <w:szCs w:val="28"/>
        </w:rPr>
        <w:t>ДОКУМЕНТЫ, НЕОБХОДИМЫЕ ДЛЯ УЧАСТИЯ В ПРОЕКТЕ</w:t>
      </w:r>
    </w:p>
    <w:p w14:paraId="7FCBF247" w14:textId="7DA0F4EF" w:rsidR="00815B86" w:rsidRPr="008348C2" w:rsidRDefault="00815B86" w:rsidP="00815B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Решение профсоюзного комитета</w:t>
      </w:r>
      <w:r w:rsidR="003A6FD8">
        <w:rPr>
          <w:rFonts w:ascii="Times New Roman" w:hAnsi="Times New Roman"/>
          <w:color w:val="000000"/>
          <w:sz w:val="28"/>
          <w:szCs w:val="28"/>
        </w:rPr>
        <w:t xml:space="preserve"> ППО об участии в Проекте МГО </w:t>
      </w:r>
      <w:r w:rsidR="003A6FD8" w:rsidRPr="003A6FD8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Pr="008348C2">
        <w:rPr>
          <w:rFonts w:ascii="Times New Roman" w:hAnsi="Times New Roman"/>
          <w:color w:val="000000"/>
          <w:sz w:val="28"/>
          <w:szCs w:val="28"/>
        </w:rPr>
        <w:t>.</w:t>
      </w:r>
    </w:p>
    <w:p w14:paraId="4E1A81A2" w14:textId="77777777" w:rsidR="00815B86" w:rsidRPr="008348C2" w:rsidRDefault="00815B86" w:rsidP="00815B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Соглашение между руководителем образовательной организации и председателем ППО.</w:t>
      </w:r>
    </w:p>
    <w:p w14:paraId="69EBF6CC" w14:textId="773605BA" w:rsidR="00815B86" w:rsidRPr="008348C2" w:rsidRDefault="00815B86" w:rsidP="00815B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Ходатайство Комитета ТПО в МГО </w:t>
      </w:r>
      <w:r w:rsidR="003A6FD8" w:rsidRPr="003A6FD8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="0083797F" w:rsidRPr="008348C2">
        <w:rPr>
          <w:rFonts w:ascii="Times New Roman" w:hAnsi="Times New Roman"/>
          <w:color w:val="000000"/>
          <w:sz w:val="28"/>
          <w:szCs w:val="28"/>
        </w:rPr>
        <w:t xml:space="preserve"> об участии в Проекте ППО образовательной организации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1223101" w14:textId="26E3D7D8" w:rsidR="00A6227E" w:rsidRPr="008348C2" w:rsidRDefault="0083797F" w:rsidP="0083797F">
      <w:pPr>
        <w:pStyle w:val="a3"/>
        <w:shd w:val="clear" w:color="auto" w:fill="FFFFFF"/>
        <w:spacing w:before="0" w:beforeAutospacing="0" w:after="0" w:afterAutospacing="0"/>
        <w:ind w:left="297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6227E" w:rsidRPr="008348C2">
        <w:rPr>
          <w:rFonts w:ascii="Times New Roman" w:hAnsi="Times New Roman"/>
          <w:b/>
          <w:color w:val="000000"/>
          <w:sz w:val="28"/>
          <w:szCs w:val="28"/>
        </w:rPr>
        <w:t xml:space="preserve">УСЛОВИЯ УЧАСТИЯ В ПРОЕКТЕ </w:t>
      </w:r>
    </w:p>
    <w:p w14:paraId="4DB3DB9B" w14:textId="35FDFB13" w:rsidR="004F306C" w:rsidRPr="008348C2" w:rsidRDefault="0083797F" w:rsidP="0083797F">
      <w:pPr>
        <w:pStyle w:val="a3"/>
        <w:shd w:val="clear" w:color="auto" w:fill="FFFFFF"/>
        <w:spacing w:before="0" w:beforeAutospacing="0" w:after="0" w:afterAutospacing="0"/>
        <w:ind w:left="426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 w:rsidRPr="008348C2">
        <w:rPr>
          <w:rFonts w:ascii="Times New Roman" w:hAnsi="Times New Roman"/>
          <w:color w:val="000000"/>
          <w:sz w:val="28"/>
          <w:szCs w:val="28"/>
        </w:rPr>
        <w:t>1.</w:t>
      </w:r>
      <w:r w:rsidR="00C039CA" w:rsidRPr="008348C2">
        <w:rPr>
          <w:rFonts w:ascii="Times New Roman" w:hAnsi="Times New Roman"/>
          <w:color w:val="000000"/>
          <w:sz w:val="28"/>
          <w:szCs w:val="28"/>
        </w:rPr>
        <w:t>Участие</w:t>
      </w:r>
      <w:proofErr w:type="gramEnd"/>
      <w:r w:rsidR="00C039CA" w:rsidRPr="008348C2">
        <w:rPr>
          <w:rFonts w:ascii="Times New Roman" w:hAnsi="Times New Roman"/>
          <w:color w:val="000000"/>
          <w:sz w:val="28"/>
          <w:szCs w:val="28"/>
        </w:rPr>
        <w:t xml:space="preserve"> в П</w:t>
      </w:r>
      <w:r w:rsidR="00620B2E" w:rsidRPr="008348C2">
        <w:rPr>
          <w:rFonts w:ascii="Times New Roman" w:hAnsi="Times New Roman"/>
          <w:color w:val="000000"/>
          <w:sz w:val="28"/>
          <w:szCs w:val="28"/>
        </w:rPr>
        <w:t>роекте добровольное.</w:t>
      </w:r>
    </w:p>
    <w:p w14:paraId="0C461CFF" w14:textId="70A30073" w:rsidR="00A6227E" w:rsidRPr="008348C2" w:rsidRDefault="00B5369A" w:rsidP="0083797F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851" w:hanging="425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Стаж работы председателем</w:t>
      </w:r>
      <w:r w:rsidR="00A6227E" w:rsidRPr="008348C2">
        <w:rPr>
          <w:rFonts w:ascii="Times New Roman" w:hAnsi="Times New Roman"/>
          <w:color w:val="000000"/>
          <w:sz w:val="28"/>
          <w:szCs w:val="28"/>
        </w:rPr>
        <w:t xml:space="preserve"> ППО не </w:t>
      </w:r>
      <w:r w:rsidRPr="008348C2">
        <w:rPr>
          <w:rFonts w:ascii="Times New Roman" w:hAnsi="Times New Roman"/>
          <w:color w:val="000000"/>
          <w:sz w:val="28"/>
          <w:szCs w:val="28"/>
        </w:rPr>
        <w:t>превышает</w:t>
      </w:r>
      <w:r w:rsidR="00620B2E" w:rsidRPr="008348C2">
        <w:rPr>
          <w:rFonts w:ascii="Times New Roman" w:hAnsi="Times New Roman"/>
          <w:color w:val="000000"/>
          <w:sz w:val="28"/>
          <w:szCs w:val="28"/>
        </w:rPr>
        <w:t xml:space="preserve"> трех лет.</w:t>
      </w:r>
    </w:p>
    <w:p w14:paraId="77E4C16D" w14:textId="48748613" w:rsidR="00A6227E" w:rsidRPr="008348C2" w:rsidRDefault="0083797F" w:rsidP="00F95B1E">
      <w:pPr>
        <w:pStyle w:val="a3"/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  5.3. </w:t>
      </w:r>
      <w:r w:rsidR="00A6227E" w:rsidRPr="008348C2">
        <w:rPr>
          <w:rFonts w:ascii="Times New Roman" w:hAnsi="Times New Roman"/>
          <w:color w:val="000000"/>
          <w:sz w:val="28"/>
          <w:szCs w:val="28"/>
        </w:rPr>
        <w:t xml:space="preserve">Численность ППО </w:t>
      </w:r>
      <w:r w:rsidR="004F306C" w:rsidRPr="008348C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620B2E" w:rsidRPr="008348C2">
        <w:rPr>
          <w:rFonts w:ascii="Times New Roman" w:hAnsi="Times New Roman"/>
          <w:color w:val="000000"/>
          <w:sz w:val="28"/>
          <w:szCs w:val="28"/>
        </w:rPr>
        <w:t xml:space="preserve"> менее 50 % </w:t>
      </w:r>
      <w:r w:rsidR="004F306C" w:rsidRPr="008348C2">
        <w:rPr>
          <w:rFonts w:ascii="Times New Roman" w:hAnsi="Times New Roman"/>
          <w:color w:val="000000"/>
          <w:sz w:val="28"/>
          <w:szCs w:val="28"/>
        </w:rPr>
        <w:t xml:space="preserve">от общего числа </w:t>
      </w:r>
      <w:r w:rsidR="00620B2E" w:rsidRPr="008348C2">
        <w:rPr>
          <w:rFonts w:ascii="Times New Roman" w:hAnsi="Times New Roman"/>
          <w:color w:val="000000"/>
          <w:sz w:val="28"/>
          <w:szCs w:val="28"/>
        </w:rPr>
        <w:t>работников.</w:t>
      </w:r>
    </w:p>
    <w:p w14:paraId="00F3934F" w14:textId="03FC2088" w:rsidR="00482C81" w:rsidRPr="008348C2" w:rsidRDefault="0083797F" w:rsidP="00F95B1E">
      <w:pPr>
        <w:pStyle w:val="a3"/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  5</w:t>
      </w:r>
      <w:r w:rsidR="00311036" w:rsidRPr="008348C2">
        <w:rPr>
          <w:rFonts w:ascii="Times New Roman" w:hAnsi="Times New Roman"/>
          <w:color w:val="000000"/>
          <w:sz w:val="28"/>
          <w:szCs w:val="28"/>
        </w:rPr>
        <w:t>.</w:t>
      </w:r>
      <w:r w:rsidRPr="008348C2">
        <w:rPr>
          <w:rFonts w:ascii="Times New Roman" w:hAnsi="Times New Roman"/>
          <w:color w:val="000000"/>
          <w:sz w:val="28"/>
          <w:szCs w:val="28"/>
        </w:rPr>
        <w:t>4.</w:t>
      </w:r>
      <w:r w:rsidR="00620B2E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1036" w:rsidRPr="008348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27E" w:rsidRPr="008348C2">
        <w:rPr>
          <w:rFonts w:ascii="Times New Roman" w:hAnsi="Times New Roman"/>
          <w:color w:val="000000"/>
          <w:sz w:val="28"/>
          <w:szCs w:val="28"/>
        </w:rPr>
        <w:t xml:space="preserve">Численность работников в организации </w:t>
      </w:r>
      <w:proofErr w:type="gramStart"/>
      <w:r w:rsidR="00A6227E" w:rsidRPr="008348C2">
        <w:rPr>
          <w:rFonts w:ascii="Times New Roman" w:hAnsi="Times New Roman"/>
          <w:color w:val="000000"/>
          <w:sz w:val="28"/>
          <w:szCs w:val="28"/>
        </w:rPr>
        <w:t>-  не</w:t>
      </w:r>
      <w:proofErr w:type="gramEnd"/>
      <w:r w:rsidR="00A6227E" w:rsidRPr="008348C2">
        <w:rPr>
          <w:rFonts w:ascii="Times New Roman" w:hAnsi="Times New Roman"/>
          <w:color w:val="000000"/>
          <w:sz w:val="28"/>
          <w:szCs w:val="28"/>
        </w:rPr>
        <w:t xml:space="preserve"> менее 200 человек.</w:t>
      </w:r>
    </w:p>
    <w:p w14:paraId="407201AB" w14:textId="75052229" w:rsidR="0083797F" w:rsidRPr="008348C2" w:rsidRDefault="0083797F" w:rsidP="00F95B1E">
      <w:pPr>
        <w:pStyle w:val="a3"/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  5.5.</w:t>
      </w:r>
      <w:r w:rsidR="00311036" w:rsidRPr="008348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348C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348C2">
        <w:rPr>
          <w:rFonts w:ascii="Times New Roman" w:hAnsi="Times New Roman"/>
          <w:color w:val="000000"/>
          <w:sz w:val="28"/>
          <w:szCs w:val="28"/>
        </w:rPr>
        <w:t>екущая сверка изменения численности по итогам полугодия</w:t>
      </w:r>
    </w:p>
    <w:p w14:paraId="410B7063" w14:textId="4EF5B2AA" w:rsidR="00311036" w:rsidRPr="008348C2" w:rsidRDefault="0083797F" w:rsidP="00F95B1E">
      <w:pPr>
        <w:pStyle w:val="a3"/>
        <w:shd w:val="clear" w:color="auto" w:fill="FFFFFF"/>
        <w:spacing w:before="0" w:beforeAutospacing="0" w:after="0" w:afterAutospacing="0"/>
        <w:ind w:left="709" w:hanging="425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  5.6. </w:t>
      </w:r>
      <w:r w:rsidR="004F306C" w:rsidRPr="008348C2">
        <w:rPr>
          <w:rFonts w:ascii="Times New Roman" w:hAnsi="Times New Roman"/>
          <w:color w:val="000000"/>
          <w:sz w:val="28"/>
          <w:szCs w:val="28"/>
        </w:rPr>
        <w:t>Обязательный мониторинг удовлетворенности членов Профсоюза деятельностью ППО:</w:t>
      </w:r>
    </w:p>
    <w:p w14:paraId="68F3E53A" w14:textId="191617E7" w:rsidR="00311036" w:rsidRPr="008348C2" w:rsidRDefault="00311036" w:rsidP="00815B8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 1-го года </w:t>
      </w:r>
      <w:r w:rsidR="00C039CA" w:rsidRPr="008348C2">
        <w:rPr>
          <w:rFonts w:ascii="Times New Roman" w:hAnsi="Times New Roman"/>
          <w:color w:val="000000"/>
          <w:sz w:val="28"/>
          <w:szCs w:val="28"/>
        </w:rPr>
        <w:t>реализации П</w:t>
      </w:r>
      <w:r w:rsidR="004F306C" w:rsidRPr="008348C2">
        <w:rPr>
          <w:rFonts w:ascii="Times New Roman" w:hAnsi="Times New Roman"/>
          <w:color w:val="000000"/>
          <w:sz w:val="28"/>
          <w:szCs w:val="28"/>
        </w:rPr>
        <w:t>роекта</w:t>
      </w:r>
      <w:r w:rsidRPr="008348C2">
        <w:rPr>
          <w:rFonts w:ascii="Times New Roman" w:hAnsi="Times New Roman"/>
          <w:color w:val="000000"/>
          <w:sz w:val="28"/>
          <w:szCs w:val="28"/>
        </w:rPr>
        <w:t>;</w:t>
      </w:r>
    </w:p>
    <w:p w14:paraId="0A9AEBC3" w14:textId="2C348AB4" w:rsidR="00A6227E" w:rsidRPr="008348C2" w:rsidRDefault="00C039CA" w:rsidP="00815B8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по итогам реализации П</w:t>
      </w:r>
      <w:r w:rsidR="004F306C" w:rsidRPr="008348C2">
        <w:rPr>
          <w:rFonts w:ascii="Times New Roman" w:hAnsi="Times New Roman"/>
          <w:color w:val="000000"/>
          <w:sz w:val="28"/>
          <w:szCs w:val="28"/>
        </w:rPr>
        <w:t>роекта</w:t>
      </w:r>
      <w:r w:rsidR="00311036" w:rsidRPr="008348C2">
        <w:rPr>
          <w:rFonts w:ascii="Times New Roman" w:hAnsi="Times New Roman"/>
          <w:color w:val="000000"/>
          <w:sz w:val="28"/>
          <w:szCs w:val="28"/>
        </w:rPr>
        <w:t>.</w:t>
      </w:r>
    </w:p>
    <w:p w14:paraId="1F42409B" w14:textId="74AF769C" w:rsidR="005E19A8" w:rsidRPr="008348C2" w:rsidRDefault="0083797F" w:rsidP="002C7F9B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5E19A8" w:rsidRPr="008348C2">
        <w:rPr>
          <w:rFonts w:ascii="Times New Roman" w:hAnsi="Times New Roman"/>
          <w:b/>
          <w:color w:val="000000"/>
          <w:sz w:val="28"/>
          <w:szCs w:val="28"/>
        </w:rPr>
        <w:t>КРИТЕРИИ ОЦЕНКИ РЕЗУЛЬТАТОВ УЧАСТИЯ В ПРОЕКТЕ</w:t>
      </w:r>
    </w:p>
    <w:p w14:paraId="37B04A6C" w14:textId="571794BA" w:rsidR="00A7113F" w:rsidRPr="008348C2" w:rsidRDefault="005E19A8" w:rsidP="002C7F9B">
      <w:pPr>
        <w:pStyle w:val="a3"/>
        <w:numPr>
          <w:ilvl w:val="1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Увеличение численности ППО до 5</w:t>
      </w:r>
      <w:r w:rsidR="0083797F" w:rsidRPr="008348C2">
        <w:rPr>
          <w:rFonts w:ascii="Times New Roman" w:hAnsi="Times New Roman"/>
          <w:color w:val="000000"/>
          <w:sz w:val="28"/>
          <w:szCs w:val="28"/>
        </w:rPr>
        <w:t>1</w:t>
      </w:r>
      <w:r w:rsidRPr="008348C2">
        <w:rPr>
          <w:rFonts w:ascii="Times New Roman" w:hAnsi="Times New Roman"/>
          <w:color w:val="000000"/>
          <w:sz w:val="28"/>
          <w:szCs w:val="28"/>
        </w:rPr>
        <w:t>%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 xml:space="preserve"> от общего числа работников образовательной </w:t>
      </w:r>
      <w:proofErr w:type="gramStart"/>
      <w:r w:rsidR="00A7113F" w:rsidRPr="008348C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8348C2">
        <w:rPr>
          <w:rFonts w:ascii="Times New Roman" w:hAnsi="Times New Roman"/>
          <w:color w:val="000000"/>
          <w:sz w:val="28"/>
          <w:szCs w:val="28"/>
        </w:rPr>
        <w:t xml:space="preserve"> течение первого года </w:t>
      </w:r>
      <w:r w:rsidRPr="008348C2">
        <w:rPr>
          <w:rFonts w:ascii="Times New Roman" w:hAnsi="Times New Roman"/>
          <w:color w:val="000000" w:themeColor="text1"/>
          <w:sz w:val="28"/>
          <w:szCs w:val="28"/>
        </w:rPr>
        <w:t>и до городского уровня  охвата профсоюзным членством (</w:t>
      </w:r>
      <w:proofErr w:type="spellStart"/>
      <w:r w:rsidR="0083797F" w:rsidRPr="008348C2">
        <w:rPr>
          <w:rFonts w:ascii="Times New Roman" w:hAnsi="Times New Roman"/>
          <w:color w:val="000000" w:themeColor="text1"/>
          <w:sz w:val="28"/>
          <w:szCs w:val="28"/>
        </w:rPr>
        <w:t>справочно</w:t>
      </w:r>
      <w:proofErr w:type="spellEnd"/>
      <w:r w:rsidR="0083797F" w:rsidRPr="008348C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8348C2">
        <w:rPr>
          <w:rFonts w:ascii="Times New Roman" w:hAnsi="Times New Roman"/>
          <w:color w:val="000000" w:themeColor="text1"/>
          <w:sz w:val="28"/>
          <w:szCs w:val="28"/>
        </w:rPr>
        <w:t>в 2018 г. –</w:t>
      </w:r>
      <w:r w:rsidR="00541DA2" w:rsidRPr="008348C2">
        <w:rPr>
          <w:rFonts w:ascii="Times New Roman" w:hAnsi="Times New Roman"/>
          <w:color w:val="000000" w:themeColor="text1"/>
          <w:sz w:val="28"/>
          <w:szCs w:val="28"/>
        </w:rPr>
        <w:t xml:space="preserve"> 70</w:t>
      </w:r>
      <w:r w:rsidRPr="008348C2">
        <w:rPr>
          <w:rFonts w:ascii="Times New Roman" w:hAnsi="Times New Roman"/>
          <w:color w:val="000000" w:themeColor="text1"/>
          <w:sz w:val="28"/>
          <w:szCs w:val="28"/>
        </w:rPr>
        <w:t>%) в течение второго года.</w:t>
      </w:r>
    </w:p>
    <w:p w14:paraId="5833AEB8" w14:textId="35A3B9CD" w:rsidR="00A7113F" w:rsidRPr="008348C2" w:rsidRDefault="00A7113F" w:rsidP="00A24AC8">
      <w:pPr>
        <w:pStyle w:val="a3"/>
        <w:numPr>
          <w:ilvl w:val="1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Повышение эффективности коллективного договора, усиление правовой и социальной защиты.</w:t>
      </w:r>
    </w:p>
    <w:p w14:paraId="3EA099B3" w14:textId="0E6A8E7E" w:rsidR="00A7113F" w:rsidRPr="008348C2" w:rsidRDefault="00A7113F" w:rsidP="0083797F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асходование средств профсоюзного бюджета, включая грант, в соответствии с рекомендациями МГО </w:t>
      </w:r>
      <w:r w:rsidR="003A6FD8" w:rsidRPr="003A6FD8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 и ТПО.</w:t>
      </w:r>
    </w:p>
    <w:p w14:paraId="2211D7C6" w14:textId="7D9C08F0" w:rsidR="00DF15D1" w:rsidRPr="008348C2" w:rsidRDefault="005E19A8" w:rsidP="0083797F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48C2">
        <w:rPr>
          <w:rFonts w:ascii="Times New Roman" w:hAnsi="Times New Roman"/>
          <w:color w:val="000000"/>
          <w:sz w:val="28"/>
          <w:szCs w:val="28"/>
        </w:rPr>
        <w:t>нформаци</w:t>
      </w:r>
      <w:r w:rsidR="00C039CA" w:rsidRPr="008348C2">
        <w:rPr>
          <w:rFonts w:ascii="Times New Roman" w:hAnsi="Times New Roman"/>
          <w:color w:val="000000"/>
          <w:sz w:val="28"/>
          <w:szCs w:val="28"/>
        </w:rPr>
        <w:t>онное обеспечение деятельности П</w:t>
      </w:r>
      <w:r w:rsidRPr="008348C2">
        <w:rPr>
          <w:rFonts w:ascii="Times New Roman" w:hAnsi="Times New Roman"/>
          <w:color w:val="000000"/>
          <w:sz w:val="28"/>
          <w:szCs w:val="28"/>
        </w:rPr>
        <w:t>рофсоюза (сайт, соцсети, наличие мессенджера).</w:t>
      </w:r>
    </w:p>
    <w:p w14:paraId="76B9F274" w14:textId="5901661F" w:rsidR="00815B86" w:rsidRPr="008348C2" w:rsidRDefault="00815B86" w:rsidP="0083797F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Внутрисоюзная работа (регулярное проведение профсоюзных собраний, заседаний профсоюзного комитета; обсуждение актуальных вопросов).</w:t>
      </w:r>
    </w:p>
    <w:p w14:paraId="6D2D2259" w14:textId="73206253" w:rsidR="008348C2" w:rsidRPr="008348C2" w:rsidRDefault="008348C2" w:rsidP="0083797F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 w:themeColor="text1"/>
          <w:sz w:val="28"/>
          <w:szCs w:val="28"/>
        </w:rPr>
        <w:t>Представительство в Управляющем совете Образовательной организации председателя ППО (или представителя профсоюзного комитета)</w:t>
      </w:r>
    </w:p>
    <w:p w14:paraId="2EEADCAD" w14:textId="77777777" w:rsidR="00455605" w:rsidRDefault="00C039CA" w:rsidP="00455605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48C2">
        <w:rPr>
          <w:rFonts w:ascii="Times New Roman" w:hAnsi="Times New Roman"/>
          <w:color w:val="000000" w:themeColor="text1"/>
          <w:sz w:val="28"/>
          <w:szCs w:val="28"/>
        </w:rPr>
        <w:t>Наличие работающего С</w:t>
      </w:r>
      <w:r w:rsidR="005E19A8" w:rsidRPr="008348C2">
        <w:rPr>
          <w:rFonts w:ascii="Times New Roman" w:hAnsi="Times New Roman"/>
          <w:color w:val="000000" w:themeColor="text1"/>
          <w:sz w:val="28"/>
          <w:szCs w:val="28"/>
        </w:rPr>
        <w:t>овета молодых педагогов.</w:t>
      </w:r>
    </w:p>
    <w:p w14:paraId="3E96EF33" w14:textId="4EC06BFC" w:rsidR="00DF15D1" w:rsidRPr="00455605" w:rsidRDefault="00DF15D1" w:rsidP="0083797F">
      <w:pPr>
        <w:pStyle w:val="a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60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55605">
        <w:rPr>
          <w:rFonts w:ascii="Times New Roman" w:hAnsi="Times New Roman"/>
          <w:color w:val="000000"/>
          <w:sz w:val="28"/>
          <w:szCs w:val="28"/>
        </w:rPr>
        <w:t xml:space="preserve">аличие доплаты председателю в соответствии с рекомендациями </w:t>
      </w:r>
      <w:r w:rsidR="00455605" w:rsidRPr="00455605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</w:rPr>
        <w:t>по обеспечению деятельности председателей первичных профсоюзных организаций в государственных образовательных организациях, подведомственных Департаменту образования города Москвы</w:t>
      </w:r>
      <w:r w:rsidR="00455605" w:rsidRPr="0045560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</w:rPr>
        <w:t>.</w:t>
      </w:r>
    </w:p>
    <w:p w14:paraId="54AFE532" w14:textId="1BE2BF9A" w:rsidR="00DF15D1" w:rsidRPr="008348C2" w:rsidRDefault="00C14BAA" w:rsidP="0083797F">
      <w:pPr>
        <w:pStyle w:val="a3"/>
        <w:numPr>
          <w:ilvl w:val="1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5D1" w:rsidRPr="008348C2">
        <w:rPr>
          <w:rFonts w:ascii="Times New Roman" w:hAnsi="Times New Roman"/>
          <w:color w:val="000000"/>
          <w:sz w:val="28"/>
          <w:szCs w:val="28"/>
        </w:rPr>
        <w:t>Рост удовлетворенности членов Профсоюза деятельностью ППО.</w:t>
      </w:r>
    </w:p>
    <w:p w14:paraId="73E3D4EF" w14:textId="63C2068E" w:rsidR="005E19A8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5E19A8" w:rsidRPr="008348C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5E19A8" w:rsidRPr="008348C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95B1E" w:rsidRPr="008348C2">
        <w:rPr>
          <w:rFonts w:ascii="Times New Roman" w:hAnsi="Times New Roman"/>
          <w:b/>
          <w:color w:val="000000"/>
          <w:sz w:val="28"/>
          <w:szCs w:val="28"/>
        </w:rPr>
        <w:t>ОСОБЫЕ УСЛОВИЯ</w:t>
      </w:r>
    </w:p>
    <w:p w14:paraId="72C74806" w14:textId="2F0BB8F6" w:rsidR="00C039CA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7</w:t>
      </w:r>
      <w:r w:rsidR="005E19A8" w:rsidRPr="008348C2">
        <w:rPr>
          <w:rFonts w:ascii="Times New Roman" w:hAnsi="Times New Roman"/>
          <w:color w:val="000000"/>
          <w:sz w:val="28"/>
          <w:szCs w:val="28"/>
        </w:rPr>
        <w:t>.1.</w:t>
      </w:r>
      <w:r w:rsidR="008348C2" w:rsidRPr="008348C2">
        <w:rPr>
          <w:rFonts w:ascii="Times New Roman" w:hAnsi="Times New Roman"/>
          <w:color w:val="000000"/>
          <w:sz w:val="28"/>
          <w:szCs w:val="28"/>
        </w:rPr>
        <w:t xml:space="preserve"> Общая сумма </w:t>
      </w:r>
      <w:r w:rsidR="005E19A8" w:rsidRPr="008348C2">
        <w:rPr>
          <w:rFonts w:ascii="Times New Roman" w:hAnsi="Times New Roman"/>
          <w:color w:val="000000"/>
          <w:sz w:val="28"/>
          <w:szCs w:val="28"/>
        </w:rPr>
        <w:t xml:space="preserve">гранта </w:t>
      </w:r>
      <w:r w:rsidR="008348C2" w:rsidRPr="008348C2">
        <w:rPr>
          <w:rFonts w:ascii="Times New Roman" w:hAnsi="Times New Roman"/>
          <w:color w:val="000000"/>
          <w:sz w:val="28"/>
          <w:szCs w:val="28"/>
        </w:rPr>
        <w:t>составляет 400 000 рублей.</w:t>
      </w:r>
    </w:p>
    <w:p w14:paraId="641DEF40" w14:textId="77777777" w:rsidR="00C14BAA" w:rsidRDefault="008348C2" w:rsidP="00C14BA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7.2. Грант предоставляется двумя траншами</w:t>
      </w:r>
      <w:r w:rsidR="002C7F9B">
        <w:rPr>
          <w:rFonts w:ascii="Times New Roman" w:hAnsi="Times New Roman"/>
          <w:color w:val="000000"/>
          <w:sz w:val="28"/>
          <w:szCs w:val="28"/>
        </w:rPr>
        <w:t>:</w:t>
      </w:r>
    </w:p>
    <w:p w14:paraId="61EC82BE" w14:textId="77777777" w:rsidR="00C14BAA" w:rsidRPr="00DE1AB8" w:rsidRDefault="00C14BAA" w:rsidP="00C14BA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AB8">
        <w:rPr>
          <w:rFonts w:ascii="Times New Roman" w:hAnsi="Times New Roman"/>
          <w:sz w:val="28"/>
          <w:szCs w:val="28"/>
        </w:rPr>
        <w:t>За  достижения</w:t>
      </w:r>
      <w:proofErr w:type="gramEnd"/>
      <w:r w:rsidRPr="00DE1AB8">
        <w:rPr>
          <w:rFonts w:ascii="Times New Roman" w:hAnsi="Times New Roman"/>
          <w:sz w:val="28"/>
          <w:szCs w:val="28"/>
        </w:rPr>
        <w:t xml:space="preserve"> результатов 1-ого года (см. раздел VI Положения) – 200 000 рублей;</w:t>
      </w:r>
    </w:p>
    <w:p w14:paraId="1A0BA836" w14:textId="4960A690" w:rsidR="008348C2" w:rsidRPr="00DE1AB8" w:rsidRDefault="00C14BAA" w:rsidP="00C14BA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E1AB8">
        <w:rPr>
          <w:rFonts w:ascii="Times New Roman" w:hAnsi="Times New Roman"/>
          <w:sz w:val="28"/>
          <w:szCs w:val="28"/>
        </w:rPr>
        <w:t xml:space="preserve">За достижение результатов 2-ого года (см. раздел VI Положения) </w:t>
      </w:r>
      <w:proofErr w:type="gramStart"/>
      <w:r w:rsidRPr="00DE1AB8">
        <w:rPr>
          <w:rFonts w:ascii="Times New Roman" w:hAnsi="Times New Roman"/>
          <w:sz w:val="28"/>
          <w:szCs w:val="28"/>
        </w:rPr>
        <w:t>–  200</w:t>
      </w:r>
      <w:proofErr w:type="gramEnd"/>
      <w:r w:rsidRPr="00DE1AB8">
        <w:rPr>
          <w:rFonts w:ascii="Times New Roman" w:hAnsi="Times New Roman"/>
          <w:sz w:val="28"/>
          <w:szCs w:val="28"/>
        </w:rPr>
        <w:t xml:space="preserve"> 000 рублей</w:t>
      </w:r>
      <w:r w:rsidR="008348C2" w:rsidRPr="00DE1AB8">
        <w:rPr>
          <w:rFonts w:ascii="Times New Roman" w:hAnsi="Times New Roman"/>
          <w:sz w:val="28"/>
          <w:szCs w:val="28"/>
        </w:rPr>
        <w:t xml:space="preserve">. </w:t>
      </w:r>
    </w:p>
    <w:p w14:paraId="051F54A2" w14:textId="1DFE7E41" w:rsidR="00455605" w:rsidRPr="008348C2" w:rsidRDefault="00C039CA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E1AB8">
        <w:rPr>
          <w:rFonts w:ascii="Times New Roman" w:hAnsi="Times New Roman"/>
          <w:sz w:val="28"/>
          <w:szCs w:val="28"/>
        </w:rPr>
        <w:t>7.3. В случае невыполнения</w:t>
      </w:r>
      <w:r w:rsidR="005E19A8" w:rsidRPr="00DE1AB8">
        <w:rPr>
          <w:rFonts w:ascii="Times New Roman" w:hAnsi="Times New Roman"/>
          <w:sz w:val="28"/>
          <w:szCs w:val="28"/>
        </w:rPr>
        <w:t xml:space="preserve"> установленных </w:t>
      </w:r>
      <w:r w:rsidR="005E19A8" w:rsidRPr="008348C2">
        <w:rPr>
          <w:rFonts w:ascii="Times New Roman" w:hAnsi="Times New Roman"/>
          <w:color w:val="000000"/>
          <w:sz w:val="28"/>
          <w:szCs w:val="28"/>
        </w:rPr>
        <w:t>показателей и при недост</w:t>
      </w:r>
      <w:r w:rsidR="00DF15D1" w:rsidRPr="008348C2">
        <w:rPr>
          <w:rFonts w:ascii="Times New Roman" w:hAnsi="Times New Roman"/>
          <w:color w:val="000000"/>
          <w:sz w:val="28"/>
          <w:szCs w:val="28"/>
        </w:rPr>
        <w:t>аточной положительной динам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ике </w:t>
      </w:r>
      <w:r w:rsidR="008348C2" w:rsidRPr="008348C2">
        <w:rPr>
          <w:rFonts w:ascii="Times New Roman" w:hAnsi="Times New Roman"/>
          <w:color w:val="000000"/>
          <w:sz w:val="28"/>
          <w:szCs w:val="28"/>
        </w:rPr>
        <w:t xml:space="preserve">численности ППО </w:t>
      </w:r>
      <w:r w:rsidRPr="008348C2">
        <w:rPr>
          <w:rFonts w:ascii="Times New Roman" w:hAnsi="Times New Roman"/>
          <w:color w:val="000000"/>
          <w:sz w:val="28"/>
          <w:szCs w:val="28"/>
        </w:rPr>
        <w:t>участник Проекта исключается из П</w:t>
      </w:r>
      <w:r w:rsidR="00DF15D1" w:rsidRPr="008348C2">
        <w:rPr>
          <w:rFonts w:ascii="Times New Roman" w:hAnsi="Times New Roman"/>
          <w:color w:val="000000"/>
          <w:sz w:val="28"/>
          <w:szCs w:val="28"/>
        </w:rPr>
        <w:t>роекта</w:t>
      </w:r>
      <w:r w:rsidR="005E19A8" w:rsidRPr="008348C2">
        <w:rPr>
          <w:rFonts w:ascii="Times New Roman" w:hAnsi="Times New Roman"/>
          <w:color w:val="000000"/>
          <w:sz w:val="28"/>
          <w:szCs w:val="28"/>
        </w:rPr>
        <w:t xml:space="preserve"> досрочно после первого года реализации.</w:t>
      </w:r>
    </w:p>
    <w:p w14:paraId="473E4E51" w14:textId="4594D060" w:rsidR="00455605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>7</w:t>
      </w:r>
      <w:r w:rsidR="00482C81" w:rsidRPr="008348C2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="00455605">
        <w:rPr>
          <w:rFonts w:ascii="Times New Roman" w:hAnsi="Times New Roman"/>
          <w:color w:val="000000"/>
          <w:sz w:val="28"/>
          <w:szCs w:val="28"/>
        </w:rPr>
        <w:t xml:space="preserve">В случае, если участник проекта достигает итоговых показателей в 1-ый год, то грант на 2-ой год сохраняется. </w:t>
      </w:r>
    </w:p>
    <w:p w14:paraId="01A46CAA" w14:textId="360C4F29" w:rsidR="00C14BAA" w:rsidRDefault="00455605" w:rsidP="00C14BA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 </w:t>
      </w:r>
      <w:r w:rsidR="0082131C">
        <w:rPr>
          <w:rFonts w:ascii="Times New Roman" w:hAnsi="Times New Roman"/>
          <w:sz w:val="28"/>
          <w:szCs w:val="28"/>
        </w:rPr>
        <w:t>Средства Г</w:t>
      </w:r>
      <w:r w:rsidR="005E19A8" w:rsidRPr="008348C2">
        <w:rPr>
          <w:rFonts w:ascii="Times New Roman" w:hAnsi="Times New Roman"/>
          <w:sz w:val="28"/>
          <w:szCs w:val="28"/>
        </w:rPr>
        <w:t>рант</w:t>
      </w:r>
      <w:r w:rsidR="00DF15D1" w:rsidRPr="008348C2">
        <w:rPr>
          <w:rFonts w:ascii="Times New Roman" w:hAnsi="Times New Roman"/>
          <w:sz w:val="28"/>
          <w:szCs w:val="28"/>
        </w:rPr>
        <w:t>а</w:t>
      </w:r>
      <w:r w:rsidR="005E19A8" w:rsidRPr="008348C2">
        <w:rPr>
          <w:rFonts w:ascii="Times New Roman" w:hAnsi="Times New Roman"/>
          <w:sz w:val="28"/>
          <w:szCs w:val="28"/>
        </w:rPr>
        <w:t xml:space="preserve"> не </w:t>
      </w:r>
      <w:r w:rsidR="00DF15D1" w:rsidRPr="008348C2">
        <w:rPr>
          <w:rFonts w:ascii="Times New Roman" w:hAnsi="Times New Roman"/>
          <w:sz w:val="28"/>
          <w:szCs w:val="28"/>
        </w:rPr>
        <w:t xml:space="preserve">могут быть использованы </w:t>
      </w:r>
      <w:r w:rsidR="005E19A8" w:rsidRPr="008348C2">
        <w:rPr>
          <w:rFonts w:ascii="Times New Roman" w:hAnsi="Times New Roman"/>
          <w:sz w:val="28"/>
          <w:szCs w:val="28"/>
        </w:rPr>
        <w:t>на материальную помощь</w:t>
      </w:r>
      <w:r w:rsidR="00DF15D1" w:rsidRPr="008348C2">
        <w:rPr>
          <w:rFonts w:ascii="Times New Roman" w:hAnsi="Times New Roman"/>
          <w:sz w:val="28"/>
          <w:szCs w:val="28"/>
        </w:rPr>
        <w:t xml:space="preserve"> членам Профсоюза</w:t>
      </w:r>
      <w:r w:rsidR="005E19A8" w:rsidRPr="008348C2">
        <w:rPr>
          <w:rFonts w:ascii="Times New Roman" w:hAnsi="Times New Roman"/>
          <w:sz w:val="28"/>
          <w:szCs w:val="28"/>
        </w:rPr>
        <w:t>.</w:t>
      </w:r>
    </w:p>
    <w:p w14:paraId="11CA1BD2" w14:textId="17AF6F2F" w:rsidR="00C14BAA" w:rsidRPr="00DE1AB8" w:rsidRDefault="00C14BAA" w:rsidP="00C14BA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C14BAA">
        <w:rPr>
          <w:rFonts w:ascii="Times New Roman" w:hAnsi="Times New Roman"/>
          <w:color w:val="000000"/>
          <w:sz w:val="28"/>
          <w:szCs w:val="28"/>
        </w:rPr>
        <w:t xml:space="preserve">7.6. </w:t>
      </w:r>
      <w:r w:rsidR="005D1109" w:rsidRPr="00DE1AB8">
        <w:rPr>
          <w:rFonts w:ascii="Times New Roman" w:hAnsi="Times New Roman"/>
          <w:sz w:val="28"/>
          <w:szCs w:val="28"/>
        </w:rPr>
        <w:t>Из с</w:t>
      </w:r>
      <w:r w:rsidRPr="00DE1AB8">
        <w:rPr>
          <w:rFonts w:ascii="Times New Roman" w:hAnsi="Times New Roman"/>
          <w:sz w:val="28"/>
          <w:szCs w:val="28"/>
        </w:rPr>
        <w:t>редств</w:t>
      </w:r>
      <w:r w:rsidR="005D1109" w:rsidRPr="00DE1AB8">
        <w:rPr>
          <w:rFonts w:ascii="Times New Roman" w:hAnsi="Times New Roman"/>
          <w:sz w:val="28"/>
          <w:szCs w:val="28"/>
        </w:rPr>
        <w:t xml:space="preserve"> 2-ого транша </w:t>
      </w:r>
      <w:r w:rsidRPr="00DE1AB8">
        <w:rPr>
          <w:rFonts w:ascii="Times New Roman" w:hAnsi="Times New Roman"/>
          <w:sz w:val="28"/>
          <w:szCs w:val="28"/>
        </w:rPr>
        <w:t xml:space="preserve">Гранта </w:t>
      </w:r>
      <w:r w:rsidR="0082131C" w:rsidRPr="00DE1AB8">
        <w:rPr>
          <w:rFonts w:ascii="Times New Roman" w:hAnsi="Times New Roman"/>
          <w:sz w:val="28"/>
          <w:szCs w:val="28"/>
        </w:rPr>
        <w:t xml:space="preserve">(двести тысяч рублей), </w:t>
      </w:r>
      <w:r w:rsidRPr="00DE1AB8">
        <w:rPr>
          <w:rFonts w:ascii="Times New Roman" w:hAnsi="Times New Roman"/>
          <w:sz w:val="28"/>
          <w:szCs w:val="28"/>
        </w:rPr>
        <w:t>по решению комитета территориальной профсоюзной организации и профкома ППО вуза</w:t>
      </w:r>
      <w:r w:rsidR="005D1109" w:rsidRPr="00DE1AB8">
        <w:rPr>
          <w:rFonts w:ascii="Times New Roman" w:hAnsi="Times New Roman"/>
          <w:sz w:val="28"/>
          <w:szCs w:val="28"/>
        </w:rPr>
        <w:t xml:space="preserve"> часть</w:t>
      </w:r>
      <w:r w:rsidR="000A311F">
        <w:rPr>
          <w:rFonts w:ascii="Times New Roman" w:hAnsi="Times New Roman"/>
          <w:sz w:val="28"/>
          <w:szCs w:val="28"/>
        </w:rPr>
        <w:t xml:space="preserve"> средств</w:t>
      </w:r>
      <w:r w:rsidRPr="00DE1AB8">
        <w:rPr>
          <w:rFonts w:ascii="Times New Roman" w:hAnsi="Times New Roman"/>
          <w:sz w:val="28"/>
          <w:szCs w:val="28"/>
        </w:rPr>
        <w:t xml:space="preserve"> мо</w:t>
      </w:r>
      <w:r w:rsidR="005D1109" w:rsidRPr="00DE1AB8">
        <w:rPr>
          <w:rFonts w:ascii="Times New Roman" w:hAnsi="Times New Roman"/>
          <w:sz w:val="28"/>
          <w:szCs w:val="28"/>
        </w:rPr>
        <w:t>жет</w:t>
      </w:r>
      <w:r w:rsidRPr="00DE1AB8">
        <w:rPr>
          <w:rFonts w:ascii="Times New Roman" w:hAnsi="Times New Roman"/>
          <w:sz w:val="28"/>
          <w:szCs w:val="28"/>
        </w:rPr>
        <w:t xml:space="preserve"> быть использован</w:t>
      </w:r>
      <w:r w:rsidR="005D1109" w:rsidRPr="00DE1AB8">
        <w:rPr>
          <w:rFonts w:ascii="Times New Roman" w:hAnsi="Times New Roman"/>
          <w:sz w:val="28"/>
          <w:szCs w:val="28"/>
        </w:rPr>
        <w:t>а</w:t>
      </w:r>
      <w:r w:rsidRPr="00DE1AB8">
        <w:rPr>
          <w:rFonts w:ascii="Times New Roman" w:hAnsi="Times New Roman"/>
          <w:sz w:val="28"/>
          <w:szCs w:val="28"/>
        </w:rPr>
        <w:t xml:space="preserve"> на премирование председателя и членов профкома (</w:t>
      </w:r>
      <w:r w:rsidR="005D1109" w:rsidRPr="00DE1AB8">
        <w:rPr>
          <w:rFonts w:ascii="Times New Roman" w:hAnsi="Times New Roman"/>
          <w:sz w:val="28"/>
          <w:szCs w:val="28"/>
        </w:rPr>
        <w:t xml:space="preserve">но </w:t>
      </w:r>
      <w:r w:rsidRPr="00DE1AB8">
        <w:rPr>
          <w:rFonts w:ascii="Times New Roman" w:hAnsi="Times New Roman"/>
          <w:sz w:val="28"/>
          <w:szCs w:val="28"/>
        </w:rPr>
        <w:t>не более 20%) за большой личный вклад в реализацию Проекта и достижение высоких результатов.</w:t>
      </w:r>
    </w:p>
    <w:p w14:paraId="44069320" w14:textId="7C6A5E45" w:rsidR="00C14BAA" w:rsidRPr="00DE1AB8" w:rsidRDefault="00C14BAA" w:rsidP="00C14BA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E1AB8">
        <w:rPr>
          <w:rFonts w:ascii="Times New Roman" w:hAnsi="Times New Roman"/>
          <w:sz w:val="28"/>
          <w:szCs w:val="28"/>
        </w:rPr>
        <w:t>7.7. В целях</w:t>
      </w:r>
      <w:r w:rsidR="00355DF5" w:rsidRPr="00DE1AB8">
        <w:rPr>
          <w:rFonts w:ascii="Times New Roman" w:hAnsi="Times New Roman"/>
          <w:sz w:val="28"/>
          <w:szCs w:val="28"/>
        </w:rPr>
        <w:t xml:space="preserve"> целевого использования</w:t>
      </w:r>
      <w:r w:rsidR="002B2C08" w:rsidRPr="00DE1AB8">
        <w:rPr>
          <w:rFonts w:ascii="Times New Roman" w:hAnsi="Times New Roman"/>
          <w:sz w:val="28"/>
          <w:szCs w:val="28"/>
        </w:rPr>
        <w:t xml:space="preserve"> средств </w:t>
      </w:r>
      <w:r w:rsidR="00355DF5" w:rsidRPr="00DE1AB8">
        <w:rPr>
          <w:rFonts w:ascii="Times New Roman" w:hAnsi="Times New Roman"/>
          <w:sz w:val="28"/>
          <w:szCs w:val="28"/>
        </w:rPr>
        <w:t>Гранта,</w:t>
      </w:r>
      <w:r w:rsidRPr="00DE1AB8">
        <w:rPr>
          <w:rFonts w:ascii="Times New Roman" w:hAnsi="Times New Roman"/>
          <w:sz w:val="28"/>
          <w:szCs w:val="28"/>
        </w:rPr>
        <w:t xml:space="preserve"> эффективного и рационального </w:t>
      </w:r>
      <w:r w:rsidR="0082131C" w:rsidRPr="00DE1AB8">
        <w:rPr>
          <w:rFonts w:ascii="Times New Roman" w:hAnsi="Times New Roman"/>
          <w:sz w:val="28"/>
          <w:szCs w:val="28"/>
        </w:rPr>
        <w:t xml:space="preserve">их </w:t>
      </w:r>
      <w:r w:rsidRPr="00DE1AB8">
        <w:rPr>
          <w:rFonts w:ascii="Times New Roman" w:hAnsi="Times New Roman"/>
          <w:sz w:val="28"/>
          <w:szCs w:val="28"/>
        </w:rPr>
        <w:t>освоения подписывается договор между грантодателем и грантополучателем (Приложение № 1).</w:t>
      </w:r>
    </w:p>
    <w:p w14:paraId="2D3D83A1" w14:textId="77777777" w:rsidR="00C14BAA" w:rsidRPr="00DE1AB8" w:rsidRDefault="00C14BAA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14:paraId="029DE5DF" w14:textId="7A22A8C8" w:rsidR="00A7113F" w:rsidRPr="008348C2" w:rsidRDefault="00A7113F" w:rsidP="00F95B1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8C2">
        <w:rPr>
          <w:rFonts w:ascii="Times New Roman" w:hAnsi="Times New Roman"/>
          <w:b/>
          <w:color w:val="000000"/>
          <w:sz w:val="28"/>
          <w:szCs w:val="28"/>
        </w:rPr>
        <w:t xml:space="preserve">ПОДДЕРЖКА </w:t>
      </w:r>
      <w:r w:rsidR="00F95B1E" w:rsidRPr="008348C2">
        <w:rPr>
          <w:rFonts w:ascii="Times New Roman" w:hAnsi="Times New Roman"/>
          <w:b/>
          <w:color w:val="000000"/>
          <w:sz w:val="28"/>
          <w:szCs w:val="28"/>
        </w:rPr>
        <w:t xml:space="preserve">СО СТОРОНЫ МГО </w:t>
      </w:r>
      <w:r w:rsidR="003A6FD8">
        <w:rPr>
          <w:rFonts w:ascii="Times New Roman" w:hAnsi="Times New Roman"/>
          <w:b/>
          <w:color w:val="000000"/>
          <w:sz w:val="28"/>
          <w:szCs w:val="28"/>
        </w:rPr>
        <w:t xml:space="preserve">ОБЩЕРОССИЙСКОГО ПРОФСОЮЗА </w:t>
      </w:r>
      <w:proofErr w:type="gramStart"/>
      <w:r w:rsidR="003A6FD8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  <w:r w:rsidR="00F95B1E" w:rsidRPr="008348C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A311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gramEnd"/>
      <w:r w:rsidR="00F95B1E" w:rsidRPr="008348C2">
        <w:rPr>
          <w:rFonts w:ascii="Times New Roman" w:hAnsi="Times New Roman"/>
          <w:b/>
          <w:color w:val="000000"/>
          <w:sz w:val="28"/>
          <w:szCs w:val="28"/>
        </w:rPr>
        <w:t xml:space="preserve"> ТПО</w:t>
      </w:r>
    </w:p>
    <w:p w14:paraId="16A9F5C6" w14:textId="77777777" w:rsidR="00DF15D1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8.1.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>Предоставление консультаций по трудовому праву, охране труда, пенсионному законодательству.</w:t>
      </w:r>
    </w:p>
    <w:p w14:paraId="3AABE8F5" w14:textId="77777777" w:rsidR="00DF15D1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lastRenderedPageBreak/>
        <w:t xml:space="preserve">8.2.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>Содействие в разработке (внесению изменений) в коллективный договор, разработке пак</w:t>
      </w:r>
      <w:r w:rsidRPr="008348C2">
        <w:rPr>
          <w:rFonts w:ascii="Times New Roman" w:hAnsi="Times New Roman"/>
          <w:color w:val="000000"/>
          <w:sz w:val="28"/>
          <w:szCs w:val="28"/>
        </w:rPr>
        <w:t>ета локальных нормативных актов.</w:t>
      </w:r>
    </w:p>
    <w:p w14:paraId="63B14C47" w14:textId="77777777" w:rsidR="00DF15D1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8.3.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 xml:space="preserve">Содействие в </w:t>
      </w:r>
      <w:proofErr w:type="gramStart"/>
      <w:r w:rsidR="00A7113F" w:rsidRPr="008348C2">
        <w:rPr>
          <w:rFonts w:ascii="Times New Roman" w:hAnsi="Times New Roman"/>
          <w:color w:val="000000"/>
          <w:sz w:val="28"/>
          <w:szCs w:val="28"/>
        </w:rPr>
        <w:t>качественном  проведении</w:t>
      </w:r>
      <w:proofErr w:type="gramEnd"/>
      <w:r w:rsidR="00A7113F" w:rsidRPr="008348C2">
        <w:rPr>
          <w:rFonts w:ascii="Times New Roman" w:hAnsi="Times New Roman"/>
          <w:color w:val="000000"/>
          <w:sz w:val="28"/>
          <w:szCs w:val="28"/>
        </w:rPr>
        <w:t xml:space="preserve"> специальной оценки условий труда.</w:t>
      </w:r>
    </w:p>
    <w:p w14:paraId="25F721A9" w14:textId="7FC268DA" w:rsidR="00DF15D1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8.4.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>Содействие в разрабо</w:t>
      </w:r>
      <w:r w:rsidRPr="008348C2">
        <w:rPr>
          <w:rFonts w:ascii="Times New Roman" w:hAnsi="Times New Roman"/>
          <w:color w:val="000000"/>
          <w:sz w:val="28"/>
          <w:szCs w:val="28"/>
        </w:rPr>
        <w:t>тке Кодекса корпоративной этики</w:t>
      </w:r>
      <w:r w:rsidR="00C039CA" w:rsidRPr="008348C2">
        <w:rPr>
          <w:rFonts w:ascii="Times New Roman" w:hAnsi="Times New Roman"/>
          <w:color w:val="000000"/>
          <w:sz w:val="28"/>
          <w:szCs w:val="28"/>
        </w:rPr>
        <w:t>.</w:t>
      </w:r>
    </w:p>
    <w:p w14:paraId="5A3777A4" w14:textId="77777777" w:rsidR="00DF15D1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8.5.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>Организационная помощь в работе профсоюзного комитета, создании внутришкольной системы коммуникаций.</w:t>
      </w:r>
    </w:p>
    <w:p w14:paraId="50FDF86B" w14:textId="07C7B9AA" w:rsidR="00DF15D1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8.6.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>Льготные условия участия в соци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альных программах МГО </w:t>
      </w:r>
      <w:r w:rsidR="003A6FD8" w:rsidRPr="003A6FD8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Pr="008348C2">
        <w:rPr>
          <w:rFonts w:ascii="Times New Roman" w:hAnsi="Times New Roman"/>
          <w:color w:val="000000"/>
          <w:sz w:val="28"/>
          <w:szCs w:val="28"/>
        </w:rPr>
        <w:t>.</w:t>
      </w:r>
    </w:p>
    <w:p w14:paraId="32837772" w14:textId="00A94FB7" w:rsidR="00A7113F" w:rsidRPr="008348C2" w:rsidRDefault="00DF15D1" w:rsidP="00F95B1E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8.7.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 xml:space="preserve">Защита пострадавшего во время расследования несчастного случая на </w:t>
      </w:r>
      <w:proofErr w:type="gramStart"/>
      <w:r w:rsidR="00A7113F" w:rsidRPr="008348C2">
        <w:rPr>
          <w:rFonts w:ascii="Times New Roman" w:hAnsi="Times New Roman"/>
          <w:color w:val="000000"/>
          <w:sz w:val="28"/>
          <w:szCs w:val="28"/>
        </w:rPr>
        <w:t>производстве,  и</w:t>
      </w:r>
      <w:proofErr w:type="gramEnd"/>
      <w:r w:rsidR="00A7113F" w:rsidRPr="008348C2">
        <w:rPr>
          <w:rFonts w:ascii="Times New Roman" w:hAnsi="Times New Roman"/>
          <w:color w:val="000000"/>
          <w:sz w:val="28"/>
          <w:szCs w:val="28"/>
        </w:rPr>
        <w:t xml:space="preserve"> при необходимости, </w:t>
      </w:r>
      <w:r w:rsidRPr="008348C2">
        <w:rPr>
          <w:rFonts w:ascii="Times New Roman" w:hAnsi="Times New Roman"/>
          <w:color w:val="000000"/>
          <w:sz w:val="28"/>
          <w:szCs w:val="28"/>
        </w:rPr>
        <w:t xml:space="preserve">сопровождение </w:t>
      </w:r>
      <w:r w:rsidR="00A7113F" w:rsidRPr="008348C2">
        <w:rPr>
          <w:rFonts w:ascii="Times New Roman" w:hAnsi="Times New Roman"/>
          <w:color w:val="000000"/>
          <w:sz w:val="28"/>
          <w:szCs w:val="28"/>
        </w:rPr>
        <w:t>в суде.</w:t>
      </w:r>
    </w:p>
    <w:p w14:paraId="1A1060A5" w14:textId="75D32E3A" w:rsidR="003745E7" w:rsidRDefault="00DF15D1" w:rsidP="00C039C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348C2">
        <w:rPr>
          <w:rFonts w:ascii="Times New Roman" w:hAnsi="Times New Roman"/>
          <w:color w:val="000000"/>
          <w:sz w:val="28"/>
          <w:szCs w:val="28"/>
        </w:rPr>
        <w:t xml:space="preserve">8.8. </w:t>
      </w:r>
      <w:r w:rsidR="00F95B1E" w:rsidRPr="008348C2">
        <w:rPr>
          <w:rFonts w:ascii="Times New Roman" w:hAnsi="Times New Roman"/>
          <w:color w:val="000000"/>
          <w:sz w:val="28"/>
          <w:szCs w:val="28"/>
        </w:rPr>
        <w:t>ТПО может принимать решение об уменьшении размера отчислений в свой адрес на срок реализации проекта в объеме</w:t>
      </w:r>
      <w:r w:rsidR="002C7F9B">
        <w:rPr>
          <w:rFonts w:ascii="Times New Roman" w:hAnsi="Times New Roman"/>
          <w:color w:val="000000"/>
          <w:sz w:val="28"/>
          <w:szCs w:val="28"/>
        </w:rPr>
        <w:t>,</w:t>
      </w:r>
      <w:r w:rsidR="00F95B1E" w:rsidRPr="008348C2">
        <w:rPr>
          <w:rFonts w:ascii="Times New Roman" w:hAnsi="Times New Roman"/>
          <w:color w:val="000000"/>
          <w:sz w:val="28"/>
          <w:szCs w:val="28"/>
        </w:rPr>
        <w:t xml:space="preserve"> установленном решением Комитета ТПО</w:t>
      </w:r>
      <w:r w:rsidR="00F95B1E" w:rsidRPr="00F95B1E">
        <w:rPr>
          <w:rFonts w:ascii="Times New Roman" w:hAnsi="Times New Roman"/>
          <w:color w:val="000000"/>
          <w:sz w:val="24"/>
          <w:szCs w:val="24"/>
        </w:rPr>
        <w:t>.</w:t>
      </w:r>
    </w:p>
    <w:p w14:paraId="7DBD1853" w14:textId="77777777" w:rsidR="00DE1AB8" w:rsidRDefault="00DE1AB8" w:rsidP="00C039C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14:paraId="5A5B2EF2" w14:textId="77777777" w:rsidR="00DE1AB8" w:rsidRDefault="00DE1AB8" w:rsidP="00C039CA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14:paraId="339C9B0F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19F56B4A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7721AB61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61B89C9A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025C9D3C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3608BFBE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08B0B7AB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7E82C4DA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79C6E610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5E74F237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477D124E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24340A83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7B8404B3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12B54150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4E975E52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200A5BD7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4871F7BC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5739BCB7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5D099504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53A6A0CE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3A73DD52" w14:textId="77777777" w:rsidR="00DE1AB8" w:rsidRDefault="00DE1AB8" w:rsidP="00DE1AB8">
      <w:pPr>
        <w:pStyle w:val="a3"/>
        <w:shd w:val="clear" w:color="auto" w:fill="FFFFFF"/>
        <w:ind w:left="709" w:hanging="425"/>
        <w:jc w:val="both"/>
        <w:rPr>
          <w:rFonts w:ascii="Times New Roman" w:hAnsi="Times New Roman"/>
          <w:b/>
        </w:rPr>
      </w:pPr>
    </w:p>
    <w:p w14:paraId="09FE6E81" w14:textId="77777777" w:rsidR="00DE1AB8" w:rsidRDefault="00DE1AB8" w:rsidP="004474FE">
      <w:pPr>
        <w:pStyle w:val="a3"/>
        <w:shd w:val="clear" w:color="auto" w:fill="FFFFFF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DE1AB8" w:rsidSect="00455605">
      <w:pgSz w:w="11900" w:h="16840"/>
      <w:pgMar w:top="284" w:right="98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BCB"/>
    <w:multiLevelType w:val="hybridMultilevel"/>
    <w:tmpl w:val="E5360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73A1D"/>
    <w:multiLevelType w:val="hybridMultilevel"/>
    <w:tmpl w:val="84CC2E60"/>
    <w:lvl w:ilvl="0" w:tplc="FCBEC268">
      <w:start w:val="3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B6F5374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4E6914"/>
    <w:multiLevelType w:val="hybridMultilevel"/>
    <w:tmpl w:val="C5CCD4A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F95EDF"/>
    <w:multiLevelType w:val="hybridMultilevel"/>
    <w:tmpl w:val="1D267B7C"/>
    <w:lvl w:ilvl="0" w:tplc="02D0625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1FC6"/>
    <w:multiLevelType w:val="hybridMultilevel"/>
    <w:tmpl w:val="073606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4F3E4F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022681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C733EA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3E6F1F"/>
    <w:multiLevelType w:val="hybridMultilevel"/>
    <w:tmpl w:val="A014ABF8"/>
    <w:lvl w:ilvl="0" w:tplc="02D0625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3EFB"/>
    <w:multiLevelType w:val="multilevel"/>
    <w:tmpl w:val="1B7C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5266F1"/>
    <w:multiLevelType w:val="hybridMultilevel"/>
    <w:tmpl w:val="1FCEA064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3F6CE9"/>
    <w:multiLevelType w:val="multilevel"/>
    <w:tmpl w:val="DCFC5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5438C7"/>
    <w:multiLevelType w:val="multilevel"/>
    <w:tmpl w:val="F4040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DEE143E"/>
    <w:multiLevelType w:val="hybridMultilevel"/>
    <w:tmpl w:val="2102B220"/>
    <w:lvl w:ilvl="0" w:tplc="E480B966">
      <w:start w:val="8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3EB13D74"/>
    <w:multiLevelType w:val="multilevel"/>
    <w:tmpl w:val="9480A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6" w15:restartNumberingAfterBreak="0">
    <w:nsid w:val="49143FD4"/>
    <w:multiLevelType w:val="hybridMultilevel"/>
    <w:tmpl w:val="1444E5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3319D"/>
    <w:multiLevelType w:val="hybridMultilevel"/>
    <w:tmpl w:val="033ED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57291"/>
    <w:multiLevelType w:val="hybridMultilevel"/>
    <w:tmpl w:val="F1F629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D682D33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3707F5"/>
    <w:multiLevelType w:val="multilevel"/>
    <w:tmpl w:val="92764F16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642430"/>
    <w:multiLevelType w:val="hybridMultilevel"/>
    <w:tmpl w:val="BAA00CFC"/>
    <w:lvl w:ilvl="0" w:tplc="0F5C9E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84913"/>
    <w:multiLevelType w:val="hybridMultilevel"/>
    <w:tmpl w:val="1B028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8966DC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7819F0"/>
    <w:multiLevelType w:val="hybridMultilevel"/>
    <w:tmpl w:val="FFA29428"/>
    <w:lvl w:ilvl="0" w:tplc="0CC07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051E2"/>
    <w:multiLevelType w:val="hybridMultilevel"/>
    <w:tmpl w:val="077219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BB731D"/>
    <w:multiLevelType w:val="hybridMultilevel"/>
    <w:tmpl w:val="2602A150"/>
    <w:lvl w:ilvl="0" w:tplc="0F5C9E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25946"/>
    <w:multiLevelType w:val="hybridMultilevel"/>
    <w:tmpl w:val="21D8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5201D"/>
    <w:multiLevelType w:val="multilevel"/>
    <w:tmpl w:val="337C74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4"/>
  </w:num>
  <w:num w:numId="4">
    <w:abstractNumId w:val="4"/>
  </w:num>
  <w:num w:numId="5">
    <w:abstractNumId w:val="9"/>
  </w:num>
  <w:num w:numId="6">
    <w:abstractNumId w:val="20"/>
  </w:num>
  <w:num w:numId="7">
    <w:abstractNumId w:val="26"/>
  </w:num>
  <w:num w:numId="8">
    <w:abstractNumId w:val="3"/>
  </w:num>
  <w:num w:numId="9">
    <w:abstractNumId w:val="28"/>
  </w:num>
  <w:num w:numId="10">
    <w:abstractNumId w:val="7"/>
  </w:num>
  <w:num w:numId="11">
    <w:abstractNumId w:val="23"/>
  </w:num>
  <w:num w:numId="12">
    <w:abstractNumId w:val="6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5"/>
  </w:num>
  <w:num w:numId="19">
    <w:abstractNumId w:val="25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"/>
  </w:num>
  <w:num w:numId="25">
    <w:abstractNumId w:val="17"/>
  </w:num>
  <w:num w:numId="26">
    <w:abstractNumId w:val="0"/>
  </w:num>
  <w:num w:numId="27">
    <w:abstractNumId w:val="10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79"/>
    <w:rsid w:val="00062C77"/>
    <w:rsid w:val="00074DD2"/>
    <w:rsid w:val="000A311F"/>
    <w:rsid w:val="00117D4C"/>
    <w:rsid w:val="00131FE2"/>
    <w:rsid w:val="00241B7A"/>
    <w:rsid w:val="00250579"/>
    <w:rsid w:val="002B2C08"/>
    <w:rsid w:val="002C7F9B"/>
    <w:rsid w:val="00311036"/>
    <w:rsid w:val="0035532D"/>
    <w:rsid w:val="00355DF5"/>
    <w:rsid w:val="00365B9E"/>
    <w:rsid w:val="003742DB"/>
    <w:rsid w:val="003745E7"/>
    <w:rsid w:val="00397999"/>
    <w:rsid w:val="003A6FD8"/>
    <w:rsid w:val="003C1B81"/>
    <w:rsid w:val="003F5AEA"/>
    <w:rsid w:val="004474FE"/>
    <w:rsid w:val="00455605"/>
    <w:rsid w:val="00482C81"/>
    <w:rsid w:val="004A5E6F"/>
    <w:rsid w:val="004F306C"/>
    <w:rsid w:val="00541DA2"/>
    <w:rsid w:val="005D1109"/>
    <w:rsid w:val="005E19A8"/>
    <w:rsid w:val="005E62BB"/>
    <w:rsid w:val="005F34B3"/>
    <w:rsid w:val="00620B2E"/>
    <w:rsid w:val="00645212"/>
    <w:rsid w:val="006E74D7"/>
    <w:rsid w:val="0071784B"/>
    <w:rsid w:val="00770E93"/>
    <w:rsid w:val="00815B86"/>
    <w:rsid w:val="0082131C"/>
    <w:rsid w:val="008348C2"/>
    <w:rsid w:val="0083797F"/>
    <w:rsid w:val="008912ED"/>
    <w:rsid w:val="00A01A17"/>
    <w:rsid w:val="00A24AC8"/>
    <w:rsid w:val="00A6227E"/>
    <w:rsid w:val="00A7113F"/>
    <w:rsid w:val="00A870CA"/>
    <w:rsid w:val="00B22ED4"/>
    <w:rsid w:val="00B5369A"/>
    <w:rsid w:val="00B74B58"/>
    <w:rsid w:val="00C039CA"/>
    <w:rsid w:val="00C14BAA"/>
    <w:rsid w:val="00C35167"/>
    <w:rsid w:val="00D4641A"/>
    <w:rsid w:val="00DB0431"/>
    <w:rsid w:val="00DE1AB8"/>
    <w:rsid w:val="00DF15D1"/>
    <w:rsid w:val="00E14E29"/>
    <w:rsid w:val="00F25FED"/>
    <w:rsid w:val="00F35E30"/>
    <w:rsid w:val="00F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8CD56"/>
  <w15:docId w15:val="{595CDBCE-D927-4C39-86A4-DDD2BE22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2D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2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F34B3"/>
    <w:pPr>
      <w:ind w:left="720"/>
      <w:contextualSpacing/>
    </w:pPr>
  </w:style>
  <w:style w:type="character" w:styleId="a5">
    <w:name w:val="Strong"/>
    <w:basedOn w:val="a0"/>
    <w:uiPriority w:val="22"/>
    <w:qFormat/>
    <w:rsid w:val="00455605"/>
    <w:rPr>
      <w:b/>
      <w:bCs/>
    </w:rPr>
  </w:style>
  <w:style w:type="table" w:styleId="a6">
    <w:name w:val="Table Grid"/>
    <w:basedOn w:val="a1"/>
    <w:uiPriority w:val="59"/>
    <w:rsid w:val="00C1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5F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F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18C3-7190-479F-9D66-9EC6530C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Голубева Наталья Викторовна</cp:lastModifiedBy>
  <cp:revision>3</cp:revision>
  <cp:lastPrinted>2022-11-15T11:04:00Z</cp:lastPrinted>
  <dcterms:created xsi:type="dcterms:W3CDTF">2022-11-24T07:08:00Z</dcterms:created>
  <dcterms:modified xsi:type="dcterms:W3CDTF">2022-11-24T07:09:00Z</dcterms:modified>
</cp:coreProperties>
</file>